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4778E" w14:textId="08ECAEB2" w:rsidR="000A73FC" w:rsidRPr="00101402" w:rsidRDefault="00DC35A8" w:rsidP="00DC35A8">
      <w:pPr>
        <w:jc w:val="center"/>
        <w:rPr>
          <w:rFonts w:ascii="UD デジタル 教科書体 N-R" w:eastAsia="UD デジタル 教科書体 N-R" w:hAnsi="ＭＳ 明朝"/>
          <w:b/>
          <w:sz w:val="24"/>
          <w:szCs w:val="21"/>
        </w:rPr>
      </w:pPr>
      <w:r w:rsidRPr="00101402">
        <w:rPr>
          <w:rFonts w:ascii="UD デジタル 教科書体 N-R" w:eastAsia="UD デジタル 教科書体 N-R" w:hAnsi="ＭＳ 明朝" w:hint="eastAsia"/>
          <w:b/>
          <w:sz w:val="24"/>
          <w:szCs w:val="21"/>
        </w:rPr>
        <w:t>第</w:t>
      </w:r>
      <w:r w:rsidR="00101402" w:rsidRPr="00101402">
        <w:rPr>
          <w:rFonts w:ascii="UD デジタル 教科書体 N-R" w:eastAsia="UD デジタル 教科書体 N-R" w:hAnsi="ＭＳ 明朝" w:hint="eastAsia"/>
          <w:b/>
          <w:sz w:val="24"/>
          <w:szCs w:val="21"/>
        </w:rPr>
        <w:t>４２</w:t>
      </w:r>
      <w:r w:rsidRPr="00101402">
        <w:rPr>
          <w:rFonts w:ascii="UD デジタル 教科書体 N-R" w:eastAsia="UD デジタル 教科書体 N-R" w:hAnsi="ＭＳ 明朝" w:hint="eastAsia"/>
          <w:b/>
          <w:sz w:val="24"/>
          <w:szCs w:val="21"/>
        </w:rPr>
        <w:t>回</w:t>
      </w:r>
      <w:r w:rsidR="00101402" w:rsidRPr="00101402">
        <w:rPr>
          <w:rFonts w:ascii="UD デジタル 教科書体 N-R" w:eastAsia="UD デジタル 教科書体 N-R" w:hAnsi="ＭＳ 明朝" w:hint="eastAsia"/>
          <w:b/>
          <w:sz w:val="24"/>
          <w:szCs w:val="21"/>
        </w:rPr>
        <w:t xml:space="preserve">　関東レディースソフトボール大会要項</w:t>
      </w:r>
    </w:p>
    <w:p w14:paraId="0CB0E392" w14:textId="15DABA52" w:rsidR="007279D5" w:rsidRDefault="00101402"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１　</w:t>
      </w:r>
      <w:r w:rsidRPr="00101402">
        <w:rPr>
          <w:rFonts w:ascii="UD デジタル 教科書体 N-R" w:eastAsia="UD デジタル 教科書体 N-R" w:hAnsi="ＭＳ 明朝" w:hint="eastAsia"/>
          <w:spacing w:val="270"/>
          <w:kern w:val="0"/>
          <w:szCs w:val="21"/>
          <w:fitText w:val="960" w:id="-971199488"/>
        </w:rPr>
        <w:t>主</w:t>
      </w:r>
      <w:r w:rsidRPr="00101402">
        <w:rPr>
          <w:rFonts w:ascii="UD デジタル 教科書体 N-R" w:eastAsia="UD デジタル 教科書体 N-R" w:hAnsi="ＭＳ 明朝" w:hint="eastAsia"/>
          <w:kern w:val="0"/>
          <w:szCs w:val="21"/>
          <w:fitText w:val="960" w:id="-971199488"/>
        </w:rPr>
        <w:t>催</w:t>
      </w:r>
      <w:r>
        <w:rPr>
          <w:rFonts w:ascii="UD デジタル 教科書体 N-R" w:eastAsia="UD デジタル 教科書体 N-R" w:hAnsi="ＭＳ 明朝" w:hint="eastAsia"/>
          <w:kern w:val="0"/>
          <w:szCs w:val="21"/>
        </w:rPr>
        <w:t xml:space="preserve">　　関東ソフトボール協会</w:t>
      </w:r>
    </w:p>
    <w:p w14:paraId="11684528" w14:textId="011AD54B" w:rsidR="00101402" w:rsidRDefault="00101402"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２　</w:t>
      </w:r>
      <w:r w:rsidRPr="00101402">
        <w:rPr>
          <w:rFonts w:ascii="UD デジタル 教科書体 N-R" w:eastAsia="UD デジタル 教科書体 N-R" w:hAnsi="ＭＳ 明朝" w:hint="eastAsia"/>
          <w:spacing w:val="270"/>
          <w:kern w:val="0"/>
          <w:szCs w:val="21"/>
          <w:fitText w:val="960" w:id="-971199232"/>
        </w:rPr>
        <w:t>主</w:t>
      </w:r>
      <w:r w:rsidRPr="00101402">
        <w:rPr>
          <w:rFonts w:ascii="UD デジタル 教科書体 N-R" w:eastAsia="UD デジタル 教科書体 N-R" w:hAnsi="ＭＳ 明朝" w:hint="eastAsia"/>
          <w:kern w:val="0"/>
          <w:szCs w:val="21"/>
          <w:fitText w:val="960" w:id="-971199232"/>
        </w:rPr>
        <w:t>管</w:t>
      </w:r>
      <w:r>
        <w:rPr>
          <w:rFonts w:ascii="UD デジタル 教科書体 N-R" w:eastAsia="UD デジタル 教科書体 N-R" w:hAnsi="ＭＳ 明朝" w:hint="eastAsia"/>
          <w:kern w:val="0"/>
          <w:szCs w:val="21"/>
        </w:rPr>
        <w:t xml:space="preserve">　　（一財）群馬県ソフトボール協会</w:t>
      </w:r>
    </w:p>
    <w:p w14:paraId="708BF150" w14:textId="0E1082D4" w:rsidR="00101402" w:rsidRDefault="00101402"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３　</w:t>
      </w:r>
      <w:r w:rsidRPr="00101402">
        <w:rPr>
          <w:rFonts w:ascii="UD デジタル 教科書体 N-R" w:eastAsia="UD デジタル 教科書体 N-R" w:hAnsi="ＭＳ 明朝" w:hint="eastAsia"/>
          <w:spacing w:val="270"/>
          <w:kern w:val="0"/>
          <w:szCs w:val="21"/>
          <w:fitText w:val="960" w:id="-971199231"/>
        </w:rPr>
        <w:t>後</w:t>
      </w:r>
      <w:r w:rsidRPr="00101402">
        <w:rPr>
          <w:rFonts w:ascii="UD デジタル 教科書体 N-R" w:eastAsia="UD デジタル 教科書体 N-R" w:hAnsi="ＭＳ 明朝" w:hint="eastAsia"/>
          <w:kern w:val="0"/>
          <w:szCs w:val="21"/>
          <w:fitText w:val="960" w:id="-971199231"/>
        </w:rPr>
        <w:t>援</w:t>
      </w:r>
      <w:r>
        <w:rPr>
          <w:rFonts w:ascii="UD デジタル 教科書体 N-R" w:eastAsia="UD デジタル 教科書体 N-R" w:hAnsi="ＭＳ 明朝" w:hint="eastAsia"/>
          <w:kern w:val="0"/>
          <w:szCs w:val="21"/>
        </w:rPr>
        <w:t xml:space="preserve">　　（公財）群馬県スポーツ協会、太田市、太田市教育委員会、太田市スポーツ協会</w:t>
      </w:r>
      <w:r w:rsidR="00C37EE5">
        <w:rPr>
          <w:rFonts w:ascii="UD デジタル 教科書体 N-R" w:eastAsia="UD デジタル 教科書体 N-R" w:hAnsi="ＭＳ 明朝" w:hint="eastAsia"/>
          <w:kern w:val="0"/>
          <w:szCs w:val="21"/>
        </w:rPr>
        <w:t>【予定】</w:t>
      </w:r>
    </w:p>
    <w:p w14:paraId="4FC0FA60" w14:textId="23D6D9F1" w:rsidR="00101402" w:rsidRDefault="00101402"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４　</w:t>
      </w:r>
      <w:r w:rsidRPr="00101402">
        <w:rPr>
          <w:rFonts w:ascii="UD デジタル 教科書体 N-R" w:eastAsia="UD デジタル 教科書体 N-R" w:hAnsi="ＭＳ 明朝" w:hint="eastAsia"/>
          <w:spacing w:val="270"/>
          <w:kern w:val="0"/>
          <w:szCs w:val="21"/>
          <w:fitText w:val="960" w:id="-971198208"/>
        </w:rPr>
        <w:t>協</w:t>
      </w:r>
      <w:r w:rsidRPr="00101402">
        <w:rPr>
          <w:rFonts w:ascii="UD デジタル 教科書体 N-R" w:eastAsia="UD デジタル 教科書体 N-R" w:hAnsi="ＭＳ 明朝" w:hint="eastAsia"/>
          <w:kern w:val="0"/>
          <w:szCs w:val="21"/>
          <w:fitText w:val="960" w:id="-971198208"/>
        </w:rPr>
        <w:t>賛</w:t>
      </w:r>
      <w:r>
        <w:rPr>
          <w:rFonts w:ascii="UD デジタル 教科書体 N-R" w:eastAsia="UD デジタル 教科書体 N-R" w:hAnsi="ＭＳ 明朝" w:hint="eastAsia"/>
          <w:kern w:val="0"/>
          <w:szCs w:val="21"/>
        </w:rPr>
        <w:t xml:space="preserve">　　ナガセケンコー株式会社、内外ゴム株式会社</w:t>
      </w:r>
    </w:p>
    <w:p w14:paraId="690A8EC8" w14:textId="0C364E51" w:rsidR="00101402" w:rsidRDefault="00101402"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５　</w:t>
      </w:r>
      <w:r w:rsidRPr="00101402">
        <w:rPr>
          <w:rFonts w:ascii="UD デジタル 教科書体 N-R" w:eastAsia="UD デジタル 教科書体 N-R" w:hAnsi="ＭＳ 明朝" w:hint="eastAsia"/>
          <w:spacing w:val="270"/>
          <w:kern w:val="0"/>
          <w:szCs w:val="21"/>
          <w:fitText w:val="960" w:id="-971198207"/>
        </w:rPr>
        <w:t>会</w:t>
      </w:r>
      <w:r w:rsidRPr="00101402">
        <w:rPr>
          <w:rFonts w:ascii="UD デジタル 教科書体 N-R" w:eastAsia="UD デジタル 教科書体 N-R" w:hAnsi="ＭＳ 明朝" w:hint="eastAsia"/>
          <w:kern w:val="0"/>
          <w:szCs w:val="21"/>
          <w:fitText w:val="960" w:id="-971198207"/>
        </w:rPr>
        <w:t>期</w:t>
      </w:r>
      <w:r>
        <w:rPr>
          <w:rFonts w:ascii="UD デジタル 教科書体 N-R" w:eastAsia="UD デジタル 教科書体 N-R" w:hAnsi="ＭＳ 明朝" w:hint="eastAsia"/>
          <w:kern w:val="0"/>
          <w:szCs w:val="21"/>
        </w:rPr>
        <w:t xml:space="preserve">　　令和６年</w:t>
      </w:r>
      <w:r w:rsidR="00CA3D30">
        <w:rPr>
          <w:rFonts w:ascii="UD デジタル 教科書体 N-R" w:eastAsia="UD デジタル 教科書体 N-R" w:hAnsi="ＭＳ 明朝" w:hint="eastAsia"/>
          <w:kern w:val="0"/>
          <w:szCs w:val="21"/>
        </w:rPr>
        <w:t>１０月５日（土）・６日（日）</w:t>
      </w:r>
    </w:p>
    <w:p w14:paraId="04A53AE9" w14:textId="4AE438C3" w:rsidR="00CA3D30" w:rsidRDefault="00CA3D30"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６　</w:t>
      </w:r>
      <w:r w:rsidRPr="00CA3D30">
        <w:rPr>
          <w:rFonts w:ascii="UD デジタル 教科書体 N-R" w:eastAsia="UD デジタル 教科書体 N-R" w:hAnsi="ＭＳ 明朝" w:hint="eastAsia"/>
          <w:spacing w:val="270"/>
          <w:kern w:val="0"/>
          <w:szCs w:val="21"/>
          <w:fitText w:val="960" w:id="-971193856"/>
        </w:rPr>
        <w:t>会</w:t>
      </w:r>
      <w:r w:rsidRPr="00CA3D30">
        <w:rPr>
          <w:rFonts w:ascii="UD デジタル 教科書体 N-R" w:eastAsia="UD デジタル 教科書体 N-R" w:hAnsi="ＭＳ 明朝" w:hint="eastAsia"/>
          <w:kern w:val="0"/>
          <w:szCs w:val="21"/>
          <w:fitText w:val="960" w:id="-971193856"/>
        </w:rPr>
        <w:t>場</w:t>
      </w:r>
      <w:r>
        <w:rPr>
          <w:rFonts w:ascii="UD デジタル 教科書体 N-R" w:eastAsia="UD デジタル 教科書体 N-R" w:hAnsi="ＭＳ 明朝" w:hint="eastAsia"/>
          <w:kern w:val="0"/>
          <w:szCs w:val="21"/>
        </w:rPr>
        <w:t xml:space="preserve">　　</w:t>
      </w:r>
      <w:r w:rsidR="00182D93">
        <w:rPr>
          <w:rFonts w:ascii="UD デジタル 教科書体 N-R" w:eastAsia="UD デジタル 教科書体 N-R" w:hAnsi="ＭＳ 明朝" w:hint="eastAsia"/>
          <w:kern w:val="0"/>
          <w:szCs w:val="21"/>
        </w:rPr>
        <w:t>宝泉スポーツ広場（太田市西野谷町40-4／℡：0276-32-2688）</w:t>
      </w:r>
    </w:p>
    <w:p w14:paraId="4DBCC330" w14:textId="537BB210" w:rsidR="00182D93" w:rsidRDefault="00182D93"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世良田公園グラウンド（太田市世良田町1552-1）</w:t>
      </w:r>
    </w:p>
    <w:p w14:paraId="6304F5A3" w14:textId="2BF963F2" w:rsidR="00182D93" w:rsidRDefault="00182D93"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７　</w:t>
      </w:r>
      <w:r w:rsidRPr="00182D93">
        <w:rPr>
          <w:rFonts w:ascii="UD デジタル 教科書体 N-R" w:eastAsia="UD デジタル 教科書体 N-R" w:hAnsi="ＭＳ 明朝" w:hint="eastAsia"/>
          <w:w w:val="76"/>
          <w:kern w:val="0"/>
          <w:szCs w:val="21"/>
          <w:fitText w:val="960" w:id="-969772288"/>
        </w:rPr>
        <w:t>参加チーム数</w:t>
      </w:r>
      <w:r>
        <w:rPr>
          <w:rFonts w:ascii="UD デジタル 教科書体 N-R" w:eastAsia="UD デジタル 教科書体 N-R" w:hAnsi="ＭＳ 明朝" w:hint="eastAsia"/>
          <w:kern w:val="0"/>
          <w:szCs w:val="21"/>
        </w:rPr>
        <w:t xml:space="preserve">　　各都県代表２チーム（第１、第２代表明記すること）、合計１６チームとする。</w:t>
      </w:r>
    </w:p>
    <w:p w14:paraId="45216538" w14:textId="712F6C66" w:rsidR="00182D93" w:rsidRDefault="00182D93"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８　</w:t>
      </w:r>
      <w:r w:rsidRPr="00182D93">
        <w:rPr>
          <w:rFonts w:ascii="UD デジタル 教科書体 N-R" w:eastAsia="UD デジタル 教科書体 N-R" w:hAnsi="ＭＳ 明朝" w:hint="eastAsia"/>
          <w:spacing w:val="20"/>
          <w:kern w:val="0"/>
          <w:szCs w:val="21"/>
          <w:fitText w:val="960" w:id="-969772032"/>
        </w:rPr>
        <w:t>参加資</w:t>
      </w:r>
      <w:r w:rsidRPr="00182D93">
        <w:rPr>
          <w:rFonts w:ascii="UD デジタル 教科書体 N-R" w:eastAsia="UD デジタル 教科書体 N-R" w:hAnsi="ＭＳ 明朝" w:hint="eastAsia"/>
          <w:kern w:val="0"/>
          <w:szCs w:val="21"/>
          <w:fitText w:val="960" w:id="-969772032"/>
        </w:rPr>
        <w:t>格</w:t>
      </w:r>
      <w:r>
        <w:rPr>
          <w:rFonts w:ascii="UD デジタル 教科書体 N-R" w:eastAsia="UD デジタル 教科書体 N-R" w:hAnsi="ＭＳ 明朝" w:hint="eastAsia"/>
          <w:kern w:val="0"/>
          <w:szCs w:val="21"/>
        </w:rPr>
        <w:t xml:space="preserve">　　（イ）2024年度（公財）日本ソフトボール協会に各支部を通して加盟登録したレディースチ</w:t>
      </w:r>
    </w:p>
    <w:p w14:paraId="1AC696C3" w14:textId="6F3AB61E" w:rsidR="00182D93" w:rsidRDefault="00182D93"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－ムに限る。</w:t>
      </w:r>
    </w:p>
    <w:p w14:paraId="298856F8" w14:textId="01E19A0E" w:rsidR="0070545D" w:rsidRDefault="0070545D"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（ロ）所属長が身体、人物共に適当と認めたもの。</w:t>
      </w:r>
    </w:p>
    <w:p w14:paraId="5EC858E4" w14:textId="396DA087" w:rsidR="0070545D" w:rsidRDefault="0070545D"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９　</w:t>
      </w:r>
      <w:r w:rsidRPr="0070545D">
        <w:rPr>
          <w:rFonts w:ascii="UD デジタル 教科書体 N-R" w:eastAsia="UD デジタル 教科書体 N-R" w:hAnsi="ＭＳ 明朝" w:hint="eastAsia"/>
          <w:spacing w:val="20"/>
          <w:kern w:val="0"/>
          <w:szCs w:val="21"/>
          <w:fitText w:val="960" w:id="-969760512"/>
        </w:rPr>
        <w:t>出場資</w:t>
      </w:r>
      <w:r w:rsidRPr="0070545D">
        <w:rPr>
          <w:rFonts w:ascii="UD デジタル 教科書体 N-R" w:eastAsia="UD デジタル 教科書体 N-R" w:hAnsi="ＭＳ 明朝" w:hint="eastAsia"/>
          <w:kern w:val="0"/>
          <w:szCs w:val="21"/>
          <w:fitText w:val="960" w:id="-969760512"/>
        </w:rPr>
        <w:t>格</w:t>
      </w:r>
      <w:r w:rsidR="00182D93">
        <w:rPr>
          <w:rFonts w:ascii="UD デジタル 教科書体 N-R" w:eastAsia="UD デジタル 教科書体 N-R" w:hAnsi="ＭＳ 明朝" w:hint="eastAsia"/>
          <w:kern w:val="0"/>
          <w:szCs w:val="21"/>
        </w:rPr>
        <w:t xml:space="preserve">　　</w:t>
      </w:r>
      <w:r>
        <w:rPr>
          <w:rFonts w:ascii="UD デジタル 教科書体 N-R" w:eastAsia="UD デジタル 教科書体 N-R" w:hAnsi="ＭＳ 明朝" w:hint="eastAsia"/>
          <w:kern w:val="0"/>
          <w:szCs w:val="21"/>
        </w:rPr>
        <w:t>（イ）</w:t>
      </w:r>
      <w:r w:rsidR="00CE1DEC">
        <w:rPr>
          <w:rFonts w:ascii="UD デジタル 教科書体 N-R" w:eastAsia="UD デジタル 教科書体 N-R" w:hAnsi="ＭＳ 明朝" w:hint="eastAsia"/>
          <w:kern w:val="0"/>
          <w:szCs w:val="21"/>
        </w:rPr>
        <w:t>本大会に出場するチームは、所定の予選または、推薦を経て出場権を得たチームに限</w:t>
      </w:r>
    </w:p>
    <w:p w14:paraId="4668E7BF" w14:textId="52CE12A4" w:rsidR="00CE1DEC" w:rsidRDefault="00CE1DEC"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る。</w:t>
      </w:r>
    </w:p>
    <w:p w14:paraId="7C39342D" w14:textId="5699A128" w:rsidR="00182D93" w:rsidRDefault="00182D93" w:rsidP="00CE1DEC">
      <w:pPr>
        <w:ind w:firstLineChars="900" w:firstLine="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w:t>
      </w:r>
      <w:r w:rsidR="0070545D">
        <w:rPr>
          <w:rFonts w:ascii="UD デジタル 教科書体 N-R" w:eastAsia="UD デジタル 教科書体 N-R" w:hAnsi="ＭＳ 明朝" w:hint="eastAsia"/>
          <w:kern w:val="0"/>
          <w:szCs w:val="21"/>
        </w:rPr>
        <w:t>ロ</w:t>
      </w:r>
      <w:r>
        <w:rPr>
          <w:rFonts w:ascii="UD デジタル 教科書体 N-R" w:eastAsia="UD デジタル 教科書体 N-R" w:hAnsi="ＭＳ 明朝" w:hint="eastAsia"/>
          <w:kern w:val="0"/>
          <w:szCs w:val="21"/>
        </w:rPr>
        <w:t>）</w:t>
      </w:r>
      <w:r w:rsidR="0070545D">
        <w:rPr>
          <w:rFonts w:ascii="UD デジタル 教科書体 N-R" w:eastAsia="UD デジタル 教科書体 N-R" w:hAnsi="ＭＳ 明朝" w:hint="eastAsia"/>
          <w:kern w:val="0"/>
          <w:szCs w:val="21"/>
        </w:rPr>
        <w:t>選手の編成は、最終予選終了時までに（公財）日本ソフトボール協会に登録した者の</w:t>
      </w:r>
    </w:p>
    <w:p w14:paraId="70B20FB8" w14:textId="0CF06EF4" w:rsidR="0070545D" w:rsidRDefault="0070545D"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中から編成すること、なお、本大会参加申込み以後のメンバー変更は認めない。</w:t>
      </w:r>
    </w:p>
    <w:p w14:paraId="07F7437B" w14:textId="5F991815" w:rsidR="0070545D" w:rsidRDefault="0070545D"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（ハ）チームの編成は、次の通りとする。</w:t>
      </w:r>
    </w:p>
    <w:p w14:paraId="4EE7DA6D" w14:textId="1182A67C" w:rsidR="0070545D" w:rsidRDefault="0070545D"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監督1名、コーチ２名、スコアラー１名、トレーナー１名、選手２５名以内。</w:t>
      </w:r>
    </w:p>
    <w:p w14:paraId="27508FDD" w14:textId="70274FD6" w:rsidR="0070545D" w:rsidRDefault="0070545D"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ただし、監督、コーチ、スコアラーが選手を兼ねる場合は選手登録をしなければなら</w:t>
      </w:r>
    </w:p>
    <w:p w14:paraId="2CC851CF" w14:textId="0D6B886D" w:rsidR="0070545D" w:rsidRDefault="0070545D"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ない。</w:t>
      </w:r>
    </w:p>
    <w:p w14:paraId="29CA6BF0" w14:textId="1EC53C67" w:rsidR="0070545D" w:rsidRDefault="0070545D"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※スコアラーとしてベンチ入りする場合は、公式記録員の有資格者であること。</w:t>
      </w:r>
    </w:p>
    <w:p w14:paraId="2DE8DE5A" w14:textId="2C19DB57" w:rsidR="0070545D" w:rsidRDefault="0070545D"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※チームの中に次の①②③の有資格を有する者がいること。</w:t>
      </w:r>
    </w:p>
    <w:p w14:paraId="6752EFA9" w14:textId="1EFA4FBE" w:rsidR="0070545D" w:rsidRDefault="0070545D"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※指導者資格保持者は、指導者登録証を携帯すること。</w:t>
      </w:r>
    </w:p>
    <w:p w14:paraId="2957B68E" w14:textId="6258256A" w:rsidR="0070545D" w:rsidRDefault="0070545D"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①コーチ１・２・３・４　②スタートコーチ　③公認準指導員</w:t>
      </w:r>
    </w:p>
    <w:p w14:paraId="1EE43667" w14:textId="738F00B3" w:rsidR="0070545D" w:rsidRDefault="00CE1DEC"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10　</w:t>
      </w:r>
      <w:r w:rsidRPr="00CE1DEC">
        <w:rPr>
          <w:rFonts w:ascii="UD デジタル 教科書体 N-R" w:eastAsia="UD デジタル 教科書体 N-R" w:hAnsi="ＭＳ 明朝" w:hint="eastAsia"/>
          <w:w w:val="91"/>
          <w:kern w:val="0"/>
          <w:szCs w:val="21"/>
          <w:fitText w:val="960" w:id="-969751040"/>
        </w:rPr>
        <w:t>申込み方法</w:t>
      </w:r>
      <w:r>
        <w:rPr>
          <w:rFonts w:ascii="UD デジタル 教科書体 N-R" w:eastAsia="UD デジタル 教科書体 N-R" w:hAnsi="ＭＳ 明朝" w:hint="eastAsia"/>
          <w:kern w:val="0"/>
          <w:szCs w:val="21"/>
        </w:rPr>
        <w:t xml:space="preserve">　　出場資格を得たチームは、別紙関係用紙に必要事項を明記の上、各関係の認証を受け８月</w:t>
      </w:r>
    </w:p>
    <w:p w14:paraId="19C2CCBA" w14:textId="10F80B05" w:rsidR="00CE1DEC" w:rsidRDefault="00CE1DEC"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２３日（金）までに到着するよう下記宛に申し込むこと。</w:t>
      </w:r>
    </w:p>
    <w:p w14:paraId="18595CFC" w14:textId="13873545" w:rsidR="00CE1DEC" w:rsidRDefault="00CE1DEC"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また、大会参加料においても、８月２３日（金）までに</w:t>
      </w:r>
      <w:r w:rsidR="00D91588">
        <w:rPr>
          <w:rFonts w:ascii="UD デジタル 教科書体 N-R" w:eastAsia="UD デジタル 教科書体 N-R" w:hAnsi="ＭＳ 明朝" w:hint="eastAsia"/>
          <w:kern w:val="0"/>
          <w:szCs w:val="21"/>
        </w:rPr>
        <w:t>下記の指定口座に振り込むこと。</w:t>
      </w:r>
    </w:p>
    <w:tbl>
      <w:tblPr>
        <w:tblStyle w:val="a3"/>
        <w:tblW w:w="0" w:type="auto"/>
        <w:tblInd w:w="1838" w:type="dxa"/>
        <w:tblLook w:val="04A0" w:firstRow="1" w:lastRow="0" w:firstColumn="1" w:lastColumn="0" w:noHBand="0" w:noVBand="1"/>
      </w:tblPr>
      <w:tblGrid>
        <w:gridCol w:w="7790"/>
      </w:tblGrid>
      <w:tr w:rsidR="00D91588" w14:paraId="1354AC6F" w14:textId="77777777" w:rsidTr="00D91588">
        <w:tc>
          <w:tcPr>
            <w:tcW w:w="7790" w:type="dxa"/>
            <w:tcBorders>
              <w:bottom w:val="single" w:sz="4" w:space="0" w:color="auto"/>
            </w:tcBorders>
          </w:tcPr>
          <w:p w14:paraId="08D59A5E" w14:textId="77777777"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〒370-0036　群馬県高崎市南大類町３５</w:t>
            </w:r>
          </w:p>
          <w:p w14:paraId="0280215D" w14:textId="77777777"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（一社）群馬県ソフトボール協会事務局長　村木　幸与　宛</w:t>
            </w:r>
          </w:p>
          <w:p w14:paraId="604A851D" w14:textId="120DE74A"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℡：027-329-5061  FAX：02</w:t>
            </w:r>
            <w:r w:rsidR="00FA7174">
              <w:rPr>
                <w:rFonts w:ascii="UD デジタル 教科書体 N-R" w:eastAsia="UD デジタル 教科書体 N-R" w:hAnsi="ＭＳ 明朝" w:hint="eastAsia"/>
                <w:kern w:val="0"/>
                <w:szCs w:val="21"/>
              </w:rPr>
              <w:t>7</w:t>
            </w:r>
            <w:r>
              <w:rPr>
                <w:rFonts w:ascii="UD デジタル 教科書体 N-R" w:eastAsia="UD デジタル 教科書体 N-R" w:hAnsi="ＭＳ 明朝" w:hint="eastAsia"/>
                <w:kern w:val="0"/>
                <w:szCs w:val="21"/>
              </w:rPr>
              <w:t>-329-5062　携帯：090-1853-9944</w:t>
            </w:r>
          </w:p>
          <w:p w14:paraId="38579750" w14:textId="018BEBD8"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メールアドレス：gunma.softball@sage.ocn.ne.jp</w:t>
            </w:r>
          </w:p>
        </w:tc>
      </w:tr>
      <w:tr w:rsidR="00D91588" w14:paraId="38F305BD" w14:textId="77777777" w:rsidTr="00D91588">
        <w:tc>
          <w:tcPr>
            <w:tcW w:w="7790" w:type="dxa"/>
            <w:tcBorders>
              <w:top w:val="single" w:sz="4" w:space="0" w:color="auto"/>
              <w:left w:val="nil"/>
              <w:bottom w:val="single" w:sz="4" w:space="0" w:color="auto"/>
              <w:right w:val="nil"/>
            </w:tcBorders>
          </w:tcPr>
          <w:p w14:paraId="48B0928D" w14:textId="0689F087" w:rsidR="00D91588" w:rsidRDefault="00D91588" w:rsidP="00534E90">
            <w:pPr>
              <w:rPr>
                <w:rFonts w:ascii="UD デジタル 教科書体 N-R" w:eastAsia="UD デジタル 教科書体 N-R" w:hAnsi="ＭＳ 明朝"/>
                <w:kern w:val="0"/>
                <w:szCs w:val="21"/>
              </w:rPr>
            </w:pPr>
          </w:p>
        </w:tc>
      </w:tr>
      <w:tr w:rsidR="00D91588" w14:paraId="3F339D32" w14:textId="77777777" w:rsidTr="00D91588">
        <w:tc>
          <w:tcPr>
            <w:tcW w:w="7790" w:type="dxa"/>
            <w:tcBorders>
              <w:top w:val="single" w:sz="4" w:space="0" w:color="auto"/>
            </w:tcBorders>
          </w:tcPr>
          <w:p w14:paraId="01223FED" w14:textId="4F853379" w:rsidR="00D91588" w:rsidRDefault="00D91588" w:rsidP="00534E90">
            <w:pPr>
              <w:rPr>
                <w:rFonts w:ascii="UD デジタル 教科書体 N-R" w:eastAsia="UD デジタル 教科書体 N-R" w:hAnsi="ＭＳ 明朝"/>
                <w:kern w:val="0"/>
                <w:szCs w:val="21"/>
              </w:rPr>
            </w:pPr>
            <w:r w:rsidRPr="00D91588">
              <w:rPr>
                <w:rFonts w:ascii="UD デジタル 教科書体 N-R" w:eastAsia="UD デジタル 教科書体 N-R" w:hAnsi="ＭＳ 明朝" w:hint="eastAsia"/>
                <w:spacing w:val="82"/>
                <w:kern w:val="0"/>
                <w:szCs w:val="21"/>
                <w:fitText w:val="960" w:id="-969731328"/>
              </w:rPr>
              <w:t>銀行</w:t>
            </w:r>
            <w:r w:rsidRPr="00D91588">
              <w:rPr>
                <w:rFonts w:ascii="UD デジタル 教科書体 N-R" w:eastAsia="UD デジタル 教科書体 N-R" w:hAnsi="ＭＳ 明朝" w:hint="eastAsia"/>
                <w:spacing w:val="1"/>
                <w:kern w:val="0"/>
                <w:szCs w:val="21"/>
                <w:fitText w:val="960" w:id="-969731328"/>
              </w:rPr>
              <w:t>名</w:t>
            </w:r>
            <w:r>
              <w:rPr>
                <w:rFonts w:ascii="UD デジタル 教科書体 N-R" w:eastAsia="UD デジタル 教科書体 N-R" w:hAnsi="ＭＳ 明朝" w:hint="eastAsia"/>
                <w:kern w:val="0"/>
                <w:szCs w:val="21"/>
              </w:rPr>
              <w:t>：</w:t>
            </w:r>
            <w:r w:rsidR="002B2E6F">
              <w:rPr>
                <w:rFonts w:ascii="UD デジタル 教科書体 N-R" w:eastAsia="UD デジタル 教科書体 N-R" w:hAnsi="ＭＳ 明朝" w:hint="eastAsia"/>
                <w:kern w:val="0"/>
                <w:szCs w:val="21"/>
              </w:rPr>
              <w:t>群馬銀行　太田支店</w:t>
            </w:r>
          </w:p>
          <w:p w14:paraId="35C34E4A" w14:textId="3E154386" w:rsidR="00D91588" w:rsidRDefault="00D91588" w:rsidP="00534E90">
            <w:pPr>
              <w:rPr>
                <w:rFonts w:ascii="UD デジタル 教科書体 N-R" w:eastAsia="UD デジタル 教科書体 N-R" w:hAnsi="ＭＳ 明朝"/>
                <w:kern w:val="0"/>
                <w:szCs w:val="21"/>
              </w:rPr>
            </w:pPr>
            <w:r w:rsidRPr="00D91588">
              <w:rPr>
                <w:rFonts w:ascii="UD デジタル 教科書体 N-R" w:eastAsia="UD デジタル 教科書体 N-R" w:hAnsi="ＭＳ 明朝" w:hint="eastAsia"/>
                <w:spacing w:val="20"/>
                <w:kern w:val="0"/>
                <w:szCs w:val="21"/>
                <w:fitText w:val="960" w:id="-969731327"/>
              </w:rPr>
              <w:t>口座番</w:t>
            </w:r>
            <w:r w:rsidRPr="00D91588">
              <w:rPr>
                <w:rFonts w:ascii="UD デジタル 教科書体 N-R" w:eastAsia="UD デジタル 教科書体 N-R" w:hAnsi="ＭＳ 明朝" w:hint="eastAsia"/>
                <w:kern w:val="0"/>
                <w:szCs w:val="21"/>
                <w:fitText w:val="960" w:id="-969731327"/>
              </w:rPr>
              <w:t>号</w:t>
            </w:r>
            <w:r>
              <w:rPr>
                <w:rFonts w:ascii="UD デジタル 教科書体 N-R" w:eastAsia="UD デジタル 教科書体 N-R" w:hAnsi="ＭＳ 明朝" w:hint="eastAsia"/>
                <w:kern w:val="0"/>
                <w:szCs w:val="21"/>
              </w:rPr>
              <w:t>：</w:t>
            </w:r>
            <w:r w:rsidR="002B2E6F">
              <w:rPr>
                <w:rFonts w:ascii="UD デジタル 教科書体 N-R" w:eastAsia="UD デジタル 教科書体 N-R" w:hAnsi="ＭＳ 明朝" w:hint="eastAsia"/>
                <w:kern w:val="0"/>
                <w:szCs w:val="21"/>
              </w:rPr>
              <w:t>（普通）２３１４６６０</w:t>
            </w:r>
          </w:p>
          <w:p w14:paraId="6102B055" w14:textId="2E822384" w:rsidR="00D91588" w:rsidRDefault="00D91588" w:rsidP="00534E90">
            <w:pPr>
              <w:rPr>
                <w:rFonts w:ascii="UD デジタル 教科書体 N-R" w:eastAsia="UD デジタル 教科書体 N-R" w:hAnsi="ＭＳ 明朝"/>
                <w:kern w:val="0"/>
                <w:szCs w:val="21"/>
              </w:rPr>
            </w:pPr>
            <w:r w:rsidRPr="00D91588">
              <w:rPr>
                <w:rFonts w:ascii="UD デジタル 教科書体 N-R" w:eastAsia="UD デジタル 教科書体 N-R" w:hAnsi="ＭＳ 明朝" w:hint="eastAsia"/>
                <w:spacing w:val="82"/>
                <w:kern w:val="0"/>
                <w:szCs w:val="21"/>
                <w:fitText w:val="960" w:id="-969731326"/>
              </w:rPr>
              <w:t>名義</w:t>
            </w:r>
            <w:r w:rsidRPr="00D91588">
              <w:rPr>
                <w:rFonts w:ascii="UD デジタル 教科書体 N-R" w:eastAsia="UD デジタル 教科書体 N-R" w:hAnsi="ＭＳ 明朝" w:hint="eastAsia"/>
                <w:spacing w:val="1"/>
                <w:kern w:val="0"/>
                <w:szCs w:val="21"/>
                <w:fitText w:val="960" w:id="-969731326"/>
              </w:rPr>
              <w:t>人</w:t>
            </w:r>
            <w:r>
              <w:rPr>
                <w:rFonts w:ascii="UD デジタル 教科書体 N-R" w:eastAsia="UD デジタル 教科書体 N-R" w:hAnsi="ＭＳ 明朝" w:hint="eastAsia"/>
                <w:kern w:val="0"/>
                <w:szCs w:val="21"/>
              </w:rPr>
              <w:t>：</w:t>
            </w:r>
            <w:r w:rsidR="002B2E6F">
              <w:rPr>
                <w:rFonts w:ascii="UD デジタル 教科書体 N-R" w:eastAsia="UD デジタル 教科書体 N-R" w:hAnsi="ＭＳ 明朝" w:hint="eastAsia"/>
                <w:kern w:val="0"/>
                <w:szCs w:val="21"/>
              </w:rPr>
              <w:t>太田市ソフトボール協会　特別会計　事務局長　須藤　秀夫</w:t>
            </w:r>
          </w:p>
        </w:tc>
      </w:tr>
    </w:tbl>
    <w:p w14:paraId="0F4EB04B" w14:textId="43B10BC2"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※「プログラム用名簿」は、そのままプログラム原稿になるので黒字楷書にて記入すること。</w:t>
      </w:r>
    </w:p>
    <w:p w14:paraId="474034A9" w14:textId="249C3229"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※「大会申込書」「プログラム用名簿」の様式については（一社）群馬県ソフトボール協会HP</w:t>
      </w:r>
    </w:p>
    <w:p w14:paraId="1ADB84D3" w14:textId="32ABC85B"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からダウンロードできる。</w:t>
      </w:r>
    </w:p>
    <w:p w14:paraId="339C35CD" w14:textId="55591DCB"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11　</w:t>
      </w:r>
      <w:r w:rsidRPr="00D91588">
        <w:rPr>
          <w:rFonts w:ascii="UD デジタル 教科書体 N-R" w:eastAsia="UD デジタル 教科書体 N-R" w:hAnsi="ＭＳ 明朝" w:hint="eastAsia"/>
          <w:spacing w:val="82"/>
          <w:kern w:val="0"/>
          <w:szCs w:val="21"/>
          <w:fitText w:val="960" w:id="-969730304"/>
        </w:rPr>
        <w:t>参加</w:t>
      </w:r>
      <w:r w:rsidRPr="00D91588">
        <w:rPr>
          <w:rFonts w:ascii="UD デジタル 教科書体 N-R" w:eastAsia="UD デジタル 教科書体 N-R" w:hAnsi="ＭＳ 明朝" w:hint="eastAsia"/>
          <w:spacing w:val="1"/>
          <w:kern w:val="0"/>
          <w:szCs w:val="21"/>
          <w:fitText w:val="960" w:id="-969730304"/>
        </w:rPr>
        <w:t>料</w:t>
      </w:r>
      <w:r>
        <w:rPr>
          <w:rFonts w:ascii="UD デジタル 教科書体 N-R" w:eastAsia="UD デジタル 教科書体 N-R" w:hAnsi="ＭＳ 明朝" w:hint="eastAsia"/>
          <w:kern w:val="0"/>
          <w:szCs w:val="21"/>
        </w:rPr>
        <w:t xml:space="preserve">　　１チーム：２５，０００円</w:t>
      </w:r>
    </w:p>
    <w:p w14:paraId="56044777" w14:textId="511E7B3A"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12　</w:t>
      </w:r>
      <w:r w:rsidRPr="00D91588">
        <w:rPr>
          <w:rFonts w:ascii="UD デジタル 教科書体 N-R" w:eastAsia="UD デジタル 教科書体 N-R" w:hAnsi="ＭＳ 明朝" w:hint="eastAsia"/>
          <w:spacing w:val="20"/>
          <w:kern w:val="0"/>
          <w:szCs w:val="21"/>
          <w:fitText w:val="960" w:id="-969730048"/>
        </w:rPr>
        <w:t>競技規</w:t>
      </w:r>
      <w:r w:rsidRPr="00D91588">
        <w:rPr>
          <w:rFonts w:ascii="UD デジタル 教科書体 N-R" w:eastAsia="UD デジタル 教科書体 N-R" w:hAnsi="ＭＳ 明朝" w:hint="eastAsia"/>
          <w:kern w:val="0"/>
          <w:szCs w:val="21"/>
          <w:fitText w:val="960" w:id="-969730048"/>
        </w:rPr>
        <w:t>則</w:t>
      </w:r>
      <w:r>
        <w:rPr>
          <w:rFonts w:ascii="UD デジタル 教科書体 N-R" w:eastAsia="UD デジタル 教科書体 N-R" w:hAnsi="ＭＳ 明朝" w:hint="eastAsia"/>
          <w:kern w:val="0"/>
          <w:szCs w:val="21"/>
        </w:rPr>
        <w:t xml:space="preserve">　　2024年度オフィシャルソフトボールルールによる。</w:t>
      </w:r>
    </w:p>
    <w:p w14:paraId="1D86D6F0" w14:textId="5F958CAF"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13　</w:t>
      </w:r>
      <w:r w:rsidRPr="00D91588">
        <w:rPr>
          <w:rFonts w:ascii="UD デジタル 教科書体 N-R" w:eastAsia="UD デジタル 教科書体 N-R" w:hAnsi="ＭＳ 明朝" w:hint="eastAsia"/>
          <w:spacing w:val="82"/>
          <w:kern w:val="0"/>
          <w:szCs w:val="21"/>
          <w:fitText w:val="960" w:id="-969729024"/>
        </w:rPr>
        <w:t>試合</w:t>
      </w:r>
      <w:r w:rsidRPr="00D91588">
        <w:rPr>
          <w:rFonts w:ascii="UD デジタル 教科書体 N-R" w:eastAsia="UD デジタル 教科書体 N-R" w:hAnsi="ＭＳ 明朝" w:hint="eastAsia"/>
          <w:spacing w:val="1"/>
          <w:kern w:val="0"/>
          <w:szCs w:val="21"/>
          <w:fitText w:val="960" w:id="-969729024"/>
        </w:rPr>
        <w:t>球</w:t>
      </w:r>
      <w:r>
        <w:rPr>
          <w:rFonts w:ascii="UD デジタル 教科書体 N-R" w:eastAsia="UD デジタル 教科書体 N-R" w:hAnsi="ＭＳ 明朝" w:hint="eastAsia"/>
          <w:kern w:val="0"/>
          <w:szCs w:val="21"/>
        </w:rPr>
        <w:t xml:space="preserve">　　（公益）日本ソフトボール協会検定ゴム製３号球（内外ゴム製）とし、主催者が準備する。</w:t>
      </w:r>
    </w:p>
    <w:p w14:paraId="2E38038F" w14:textId="0895D4C5"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ロジンは、各チームが用意すること。</w:t>
      </w:r>
    </w:p>
    <w:p w14:paraId="47D42035" w14:textId="40545079"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lastRenderedPageBreak/>
        <w:t xml:space="preserve">14　</w:t>
      </w:r>
      <w:r w:rsidRPr="00D91588">
        <w:rPr>
          <w:rFonts w:ascii="UD デジタル 教科書体 N-R" w:eastAsia="UD デジタル 教科書体 N-R" w:hAnsi="ＭＳ 明朝" w:hint="eastAsia"/>
          <w:spacing w:val="20"/>
          <w:kern w:val="0"/>
          <w:szCs w:val="21"/>
          <w:fitText w:val="960" w:id="-969726720"/>
        </w:rPr>
        <w:t>試合方</w:t>
      </w:r>
      <w:r w:rsidRPr="00D91588">
        <w:rPr>
          <w:rFonts w:ascii="UD デジタル 教科書体 N-R" w:eastAsia="UD デジタル 教科書体 N-R" w:hAnsi="ＭＳ 明朝" w:hint="eastAsia"/>
          <w:kern w:val="0"/>
          <w:szCs w:val="21"/>
          <w:fitText w:val="960" w:id="-969726720"/>
        </w:rPr>
        <w:t>法</w:t>
      </w:r>
      <w:r>
        <w:rPr>
          <w:rFonts w:ascii="UD デジタル 教科書体 N-R" w:eastAsia="UD デジタル 教科書体 N-R" w:hAnsi="ＭＳ 明朝" w:hint="eastAsia"/>
          <w:kern w:val="0"/>
          <w:szCs w:val="21"/>
        </w:rPr>
        <w:t xml:space="preserve">　　トーナメント方式による。（得点差コールドは採用しない。）</w:t>
      </w:r>
    </w:p>
    <w:p w14:paraId="7DA9DD08" w14:textId="39A24CBF" w:rsidR="00D91588" w:rsidRDefault="00D91588" w:rsidP="00534E9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９０分を過ぎて新しいイニングに入らない。制限時間内７回終了時同点の場合は、タイブレ</w:t>
      </w:r>
    </w:p>
    <w:p w14:paraId="67EB20A3" w14:textId="4DDE497C" w:rsidR="00D91588" w:rsidRDefault="00D91588"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－クにより試合を続行する。但し、制限時間内タイブレークで２イニング終了しても同点の場合は、抽選により勝敗を決定する。</w:t>
      </w:r>
    </w:p>
    <w:p w14:paraId="5856E63F" w14:textId="2E519052" w:rsidR="00D91588" w:rsidRDefault="00D91588"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制限時間経過後同点の場合は、抽選により勝敗を決定する。（但し準決勝・決勝は除く）</w:t>
      </w:r>
    </w:p>
    <w:p w14:paraId="00C40FCC" w14:textId="10BAEBB4" w:rsidR="009D0382" w:rsidRDefault="009D0382"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準決勝・決勝については、制限時間経過後同点の場合は、タイブレークにより試合を続行する。</w:t>
      </w:r>
    </w:p>
    <w:p w14:paraId="568E90B8" w14:textId="42E9BB39" w:rsidR="009D0382" w:rsidRDefault="009D0382"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但し、タイブレークで２イニング終了しても同点の場合は、抽選により勝敗を決定する。</w:t>
      </w:r>
    </w:p>
    <w:p w14:paraId="3DC4C2D9" w14:textId="4FCFE157" w:rsidR="009D0382" w:rsidRDefault="009D0382"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サスペンデッドゲームを採用する。</w:t>
      </w:r>
    </w:p>
    <w:p w14:paraId="7A8DFEEC" w14:textId="4E0672B5" w:rsidR="00C37EE5" w:rsidRDefault="00C37EE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15　</w:t>
      </w:r>
      <w:r w:rsidRPr="00C37EE5">
        <w:rPr>
          <w:rFonts w:ascii="UD デジタル 教科書体 N-R" w:eastAsia="UD デジタル 教科書体 N-R" w:hAnsi="ＭＳ 明朝" w:hint="eastAsia"/>
          <w:spacing w:val="270"/>
          <w:kern w:val="0"/>
          <w:szCs w:val="21"/>
          <w:fitText w:val="960" w:id="-952266752"/>
        </w:rPr>
        <w:t>表</w:t>
      </w:r>
      <w:r w:rsidRPr="00C37EE5">
        <w:rPr>
          <w:rFonts w:ascii="UD デジタル 教科書体 N-R" w:eastAsia="UD デジタル 教科書体 N-R" w:hAnsi="ＭＳ 明朝" w:hint="eastAsia"/>
          <w:kern w:val="0"/>
          <w:szCs w:val="21"/>
          <w:fitText w:val="960" w:id="-952266752"/>
        </w:rPr>
        <w:t>彰</w:t>
      </w:r>
      <w:r>
        <w:rPr>
          <w:rFonts w:ascii="UD デジタル 教科書体 N-R" w:eastAsia="UD デジタル 教科書体 N-R" w:hAnsi="ＭＳ 明朝" w:hint="eastAsia"/>
          <w:kern w:val="0"/>
          <w:szCs w:val="21"/>
        </w:rPr>
        <w:t xml:space="preserve">　　（１）優勝チームに、表彰状、優勝杯を授与する。</w:t>
      </w:r>
    </w:p>
    <w:p w14:paraId="7E340938" w14:textId="59F8AAB0" w:rsidR="00C37EE5" w:rsidRDefault="00C37EE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（２）準優勝チームに、表彰状、準優勝杯を授与する。</w:t>
      </w:r>
    </w:p>
    <w:p w14:paraId="5D4074B3" w14:textId="612EB519" w:rsidR="00C37EE5" w:rsidRDefault="00C37EE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（３）３位チームに、表彰状を授与する。</w:t>
      </w:r>
    </w:p>
    <w:p w14:paraId="3ACF8783" w14:textId="1769E696" w:rsidR="00C37EE5" w:rsidRDefault="00C37EE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w:t>
      </w:r>
      <w:bookmarkStart w:id="0" w:name="_GoBack"/>
      <w:bookmarkEnd w:id="0"/>
      <w:r>
        <w:rPr>
          <w:rFonts w:ascii="UD デジタル 教科書体 N-R" w:eastAsia="UD デジタル 教科書体 N-R" w:hAnsi="ＭＳ 明朝" w:hint="eastAsia"/>
          <w:kern w:val="0"/>
          <w:szCs w:val="21"/>
        </w:rPr>
        <w:t xml:space="preserve">　　　　　（４）優勝杯、準優勝杯は持ち回りとする。</w:t>
      </w:r>
    </w:p>
    <w:p w14:paraId="2874BC73" w14:textId="48ECB2DD" w:rsidR="00CB77D4" w:rsidRDefault="00CB77D4"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16　</w:t>
      </w:r>
      <w:r w:rsidRPr="00CB77D4">
        <w:rPr>
          <w:rFonts w:ascii="UD デジタル 教科書体 N-R" w:eastAsia="UD デジタル 教科書体 N-R" w:hAnsi="ＭＳ 明朝" w:hint="eastAsia"/>
          <w:spacing w:val="270"/>
          <w:kern w:val="0"/>
          <w:szCs w:val="21"/>
          <w:fitText w:val="960" w:id="-952261888"/>
        </w:rPr>
        <w:t>費</w:t>
      </w:r>
      <w:r w:rsidRPr="00CB77D4">
        <w:rPr>
          <w:rFonts w:ascii="UD デジタル 教科書体 N-R" w:eastAsia="UD デジタル 教科書体 N-R" w:hAnsi="ＭＳ 明朝" w:hint="eastAsia"/>
          <w:kern w:val="0"/>
          <w:szCs w:val="21"/>
          <w:fitText w:val="960" w:id="-952261888"/>
        </w:rPr>
        <w:t>用</w:t>
      </w:r>
      <w:r>
        <w:rPr>
          <w:rFonts w:ascii="UD デジタル 教科書体 N-R" w:eastAsia="UD デジタル 教科書体 N-R" w:hAnsi="ＭＳ 明朝" w:hint="eastAsia"/>
          <w:kern w:val="0"/>
          <w:szCs w:val="21"/>
        </w:rPr>
        <w:t xml:space="preserve">　　出場選手の旅費、滞在費はすべて出場チームの負担とする。</w:t>
      </w:r>
    </w:p>
    <w:p w14:paraId="1EDEBFE4" w14:textId="33EE8F88" w:rsidR="00CB77D4" w:rsidRDefault="00CB77D4"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17　</w:t>
      </w:r>
      <w:r w:rsidRPr="00CB77D4">
        <w:rPr>
          <w:rFonts w:ascii="UD デジタル 教科書体 N-R" w:eastAsia="UD デジタル 教科書体 N-R" w:hAnsi="ＭＳ 明朝" w:hint="eastAsia"/>
          <w:w w:val="91"/>
          <w:kern w:val="0"/>
          <w:szCs w:val="21"/>
          <w:fitText w:val="960" w:id="-952261632"/>
        </w:rPr>
        <w:t>組合せ抽選</w:t>
      </w:r>
      <w:r>
        <w:rPr>
          <w:rFonts w:ascii="UD デジタル 教科書体 N-R" w:eastAsia="UD デジタル 教科書体 N-R" w:hAnsi="ＭＳ 明朝" w:hint="eastAsia"/>
          <w:kern w:val="0"/>
          <w:szCs w:val="21"/>
        </w:rPr>
        <w:t xml:space="preserve">　　試合の組合せは、８月</w:t>
      </w:r>
      <w:r w:rsidR="006A0FA9">
        <w:rPr>
          <w:rFonts w:ascii="UD デジタル 教科書体 N-R" w:eastAsia="UD デジタル 教科書体 N-R" w:hAnsi="ＭＳ 明朝" w:hint="eastAsia"/>
          <w:kern w:val="0"/>
          <w:szCs w:val="21"/>
        </w:rPr>
        <w:t>３１</w:t>
      </w:r>
      <w:r>
        <w:rPr>
          <w:rFonts w:ascii="UD デジタル 教科書体 N-R" w:eastAsia="UD デジタル 教科書体 N-R" w:hAnsi="ＭＳ 明朝" w:hint="eastAsia"/>
          <w:kern w:val="0"/>
          <w:szCs w:val="21"/>
        </w:rPr>
        <w:t>日（</w:t>
      </w:r>
      <w:r w:rsidR="006A0FA9">
        <w:rPr>
          <w:rFonts w:ascii="UD デジタル 教科書体 N-R" w:eastAsia="UD デジタル 教科書体 N-R" w:hAnsi="ＭＳ 明朝" w:hint="eastAsia"/>
          <w:kern w:val="0"/>
          <w:szCs w:val="21"/>
        </w:rPr>
        <w:t>土</w:t>
      </w:r>
      <w:r>
        <w:rPr>
          <w:rFonts w:ascii="UD デジタル 教科書体 N-R" w:eastAsia="UD デジタル 教科書体 N-R" w:hAnsi="ＭＳ 明朝" w:hint="eastAsia"/>
          <w:kern w:val="0"/>
          <w:szCs w:val="21"/>
        </w:rPr>
        <w:t>）</w:t>
      </w:r>
      <w:r w:rsidR="007456E8">
        <w:rPr>
          <w:rFonts w:ascii="UD デジタル 教科書体 N-R" w:eastAsia="UD デジタル 教科書体 N-R" w:hAnsi="ＭＳ 明朝" w:hint="eastAsia"/>
          <w:kern w:val="0"/>
          <w:szCs w:val="21"/>
        </w:rPr>
        <w:t>午後６時</w:t>
      </w:r>
      <w:r>
        <w:rPr>
          <w:rFonts w:ascii="UD デジタル 教科書体 N-R" w:eastAsia="UD デジタル 教科書体 N-R" w:hAnsi="ＭＳ 明朝" w:hint="eastAsia"/>
          <w:kern w:val="0"/>
          <w:szCs w:val="21"/>
        </w:rPr>
        <w:t>より</w:t>
      </w:r>
      <w:r w:rsidR="00E14ED0" w:rsidRPr="00E14ED0">
        <w:rPr>
          <w:rFonts w:ascii="UD デジタル 教科書体 N-R" w:eastAsia="UD デジタル 教科書体 N-R" w:hAnsi="ＭＳ 明朝" w:hint="eastAsia"/>
          <w:color w:val="FF0000"/>
          <w:kern w:val="0"/>
          <w:szCs w:val="21"/>
        </w:rPr>
        <w:t>A</w:t>
      </w:r>
      <w:r w:rsidR="00E14ED0" w:rsidRPr="00E14ED0">
        <w:rPr>
          <w:rFonts w:ascii="UD デジタル 教科書体 N-R" w:eastAsia="UD デジタル 教科書体 N-R" w:hAnsi="ＭＳ 明朝"/>
          <w:color w:val="FF0000"/>
          <w:kern w:val="0"/>
          <w:szCs w:val="21"/>
        </w:rPr>
        <w:t>LSOK</w:t>
      </w:r>
      <w:r w:rsidR="00E14ED0" w:rsidRPr="00E14ED0">
        <w:rPr>
          <w:rFonts w:ascii="UD デジタル 教科書体 N-R" w:eastAsia="UD デジタル 教科書体 N-R" w:hAnsi="ＭＳ 明朝" w:hint="eastAsia"/>
          <w:color w:val="FF0000"/>
          <w:kern w:val="0"/>
          <w:szCs w:val="21"/>
        </w:rPr>
        <w:t>ぐんま総合スポーツセンター本館３階「第二研修室」</w:t>
      </w:r>
      <w:r>
        <w:rPr>
          <w:rFonts w:ascii="UD デジタル 教科書体 N-R" w:eastAsia="UD デジタル 教科書体 N-R" w:hAnsi="ＭＳ 明朝" w:hint="eastAsia"/>
          <w:kern w:val="0"/>
          <w:szCs w:val="21"/>
        </w:rPr>
        <w:t>において、主催者立会いのもとに公開代理抽選によって決定する。</w:t>
      </w:r>
    </w:p>
    <w:p w14:paraId="6E3186AD" w14:textId="5678423E" w:rsidR="00CB77D4" w:rsidRDefault="00CB77D4"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18　</w:t>
      </w:r>
      <w:r w:rsidRPr="00CB77D4">
        <w:rPr>
          <w:rFonts w:ascii="UD デジタル 教科書体 N-R" w:eastAsia="UD デジタル 教科書体 N-R" w:hAnsi="ＭＳ 明朝" w:hint="eastAsia"/>
          <w:spacing w:val="20"/>
          <w:kern w:val="0"/>
          <w:szCs w:val="21"/>
          <w:fitText w:val="960" w:id="-952261120"/>
        </w:rPr>
        <w:t>監督会</w:t>
      </w:r>
      <w:r w:rsidRPr="00CB77D4">
        <w:rPr>
          <w:rFonts w:ascii="UD デジタル 教科書体 N-R" w:eastAsia="UD デジタル 教科書体 N-R" w:hAnsi="ＭＳ 明朝" w:hint="eastAsia"/>
          <w:kern w:val="0"/>
          <w:szCs w:val="21"/>
          <w:fitText w:val="960" w:id="-952261120"/>
        </w:rPr>
        <w:t>議</w:t>
      </w:r>
      <w:r>
        <w:rPr>
          <w:rFonts w:ascii="UD デジタル 教科書体 N-R" w:eastAsia="UD デジタル 教科書体 N-R" w:hAnsi="ＭＳ 明朝" w:hint="eastAsia"/>
          <w:kern w:val="0"/>
          <w:szCs w:val="21"/>
        </w:rPr>
        <w:t xml:space="preserve">　　</w:t>
      </w:r>
      <w:r w:rsidR="001D3EF3">
        <w:rPr>
          <w:rFonts w:ascii="UD デジタル 教科書体 N-R" w:eastAsia="UD デジタル 教科書体 N-R" w:hAnsi="ＭＳ 明朝" w:hint="eastAsia"/>
          <w:kern w:val="0"/>
          <w:szCs w:val="21"/>
        </w:rPr>
        <w:t>１０月５日（土）午前９時より太田市宝泉行政センター２階ＡＢ研修室</w:t>
      </w:r>
      <w:r w:rsidR="00CE0CD5">
        <w:rPr>
          <w:rFonts w:ascii="UD デジタル 教科書体 N-R" w:eastAsia="UD デジタル 教科書体 N-R" w:hAnsi="ＭＳ 明朝" w:hint="eastAsia"/>
          <w:kern w:val="0"/>
          <w:szCs w:val="21"/>
        </w:rPr>
        <w:t>において開催する。</w:t>
      </w:r>
    </w:p>
    <w:p w14:paraId="0054D704" w14:textId="72238956" w:rsidR="00CE0CD5" w:rsidRDefault="00CE0CD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w:t>
      </w:r>
      <w:r w:rsidR="00CB6A85">
        <w:rPr>
          <w:rFonts w:ascii="UD デジタル 教科書体 N-R" w:eastAsia="UD デジタル 教科書体 N-R" w:hAnsi="ＭＳ 明朝" w:hint="eastAsia"/>
          <w:kern w:val="0"/>
          <w:szCs w:val="21"/>
        </w:rPr>
        <w:t>373-0043　群馬県太田市西野谷町３８－２　　℡：0276-32-2688</w:t>
      </w:r>
    </w:p>
    <w:p w14:paraId="28FF4C4D" w14:textId="295570B9" w:rsidR="00CE0CD5" w:rsidRDefault="00CE0CD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19　</w:t>
      </w:r>
      <w:r w:rsidRPr="00CE0CD5">
        <w:rPr>
          <w:rFonts w:ascii="UD デジタル 教科書体 N-R" w:eastAsia="UD デジタル 教科書体 N-R" w:hAnsi="ＭＳ 明朝" w:hint="eastAsia"/>
          <w:spacing w:val="82"/>
          <w:kern w:val="0"/>
          <w:szCs w:val="21"/>
          <w:fitText w:val="960" w:id="-952259584"/>
        </w:rPr>
        <w:t>開会</w:t>
      </w:r>
      <w:r w:rsidRPr="00CE0CD5">
        <w:rPr>
          <w:rFonts w:ascii="UD デジタル 教科書体 N-R" w:eastAsia="UD デジタル 教科書体 N-R" w:hAnsi="ＭＳ 明朝" w:hint="eastAsia"/>
          <w:spacing w:val="1"/>
          <w:kern w:val="0"/>
          <w:szCs w:val="21"/>
          <w:fitText w:val="960" w:id="-952259584"/>
        </w:rPr>
        <w:t>式</w:t>
      </w:r>
      <w:r>
        <w:rPr>
          <w:rFonts w:ascii="UD デジタル 教科書体 N-R" w:eastAsia="UD デジタル 教科書体 N-R" w:hAnsi="ＭＳ 明朝" w:hint="eastAsia"/>
          <w:kern w:val="0"/>
          <w:szCs w:val="21"/>
        </w:rPr>
        <w:t xml:space="preserve">　　１０月５日（土）</w:t>
      </w:r>
      <w:r w:rsidR="00CB6A85">
        <w:rPr>
          <w:rFonts w:ascii="UD デジタル 教科書体 N-R" w:eastAsia="UD デジタル 教科書体 N-R" w:hAnsi="ＭＳ 明朝" w:hint="eastAsia"/>
          <w:kern w:val="0"/>
          <w:szCs w:val="21"/>
        </w:rPr>
        <w:t>午前９時３０分より太田市宝泉スポーツ広場Ａコートにおいて開催する。</w:t>
      </w:r>
    </w:p>
    <w:p w14:paraId="129480E0" w14:textId="4AA48D3F"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〒373-0043　群馬県太田市西野谷町３８－２　　℡：0276-32-2688</w:t>
      </w:r>
    </w:p>
    <w:p w14:paraId="0B97A799" w14:textId="72B08BA9"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20　</w:t>
      </w:r>
      <w:r w:rsidRPr="00CB6A85">
        <w:rPr>
          <w:rFonts w:ascii="UD デジタル 教科書体 N-R" w:eastAsia="UD デジタル 教科書体 N-R" w:hAnsi="ＭＳ 明朝" w:hint="eastAsia"/>
          <w:w w:val="65"/>
          <w:kern w:val="0"/>
          <w:szCs w:val="21"/>
          <w:fitText w:val="960" w:id="-942376192"/>
        </w:rPr>
        <w:t>表彰式・閉会式</w:t>
      </w:r>
      <w:r>
        <w:rPr>
          <w:rFonts w:ascii="UD デジタル 教科書体 N-R" w:eastAsia="UD デジタル 教科書体 N-R" w:hAnsi="ＭＳ 明朝" w:hint="eastAsia"/>
          <w:kern w:val="0"/>
          <w:szCs w:val="21"/>
        </w:rPr>
        <w:t xml:space="preserve">　　決勝戦終了後、当該会場において行う。第３位表彰は、準決勝終了後直ちに当該球場にて行う。</w:t>
      </w:r>
    </w:p>
    <w:p w14:paraId="3F47F8A5" w14:textId="4E4A1DC8"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21　</w:t>
      </w:r>
      <w:r w:rsidRPr="00CB6A85">
        <w:rPr>
          <w:rFonts w:ascii="UD デジタル 教科書体 N-R" w:eastAsia="UD デジタル 教科書体 N-R" w:hAnsi="ＭＳ 明朝" w:hint="eastAsia"/>
          <w:spacing w:val="270"/>
          <w:kern w:val="0"/>
          <w:szCs w:val="21"/>
          <w:fitText w:val="960" w:id="-942374912"/>
        </w:rPr>
        <w:t>傷</w:t>
      </w:r>
      <w:r w:rsidRPr="00CB6A85">
        <w:rPr>
          <w:rFonts w:ascii="UD デジタル 教科書体 N-R" w:eastAsia="UD デジタル 教科書体 N-R" w:hAnsi="ＭＳ 明朝" w:hint="eastAsia"/>
          <w:kern w:val="0"/>
          <w:szCs w:val="21"/>
          <w:fitText w:val="960" w:id="-942374912"/>
        </w:rPr>
        <w:t>害</w:t>
      </w:r>
      <w:r>
        <w:rPr>
          <w:rFonts w:ascii="UD デジタル 教科書体 N-R" w:eastAsia="UD デジタル 教科書体 N-R" w:hAnsi="ＭＳ 明朝" w:hint="eastAsia"/>
          <w:kern w:val="0"/>
          <w:szCs w:val="21"/>
        </w:rPr>
        <w:t xml:space="preserve">　　（１）選手及びチーム関係者の行事参加中の傷害事故は、主催者・主管者は応急措置のみと</w:t>
      </w:r>
    </w:p>
    <w:p w14:paraId="291D55AC" w14:textId="1E6DA15B"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し、他は一切責任を負わない。</w:t>
      </w:r>
    </w:p>
    <w:p w14:paraId="51190CEA" w14:textId="3738FD36"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（２）大会参加中の選手及びチーム関係者は、傷害保険の加入の上参加すること。</w:t>
      </w:r>
    </w:p>
    <w:p w14:paraId="3C5E4AD4" w14:textId="031EDF87"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（３）大会参加中の選手及びチーム関係者は、各自保険証を持参の上参加すること。</w:t>
      </w:r>
    </w:p>
    <w:p w14:paraId="790344B6" w14:textId="248166A4"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22　</w:t>
      </w:r>
      <w:r w:rsidRPr="00CB6A85">
        <w:rPr>
          <w:rFonts w:ascii="UD デジタル 教科書体 N-R" w:eastAsia="UD デジタル 教科書体 N-R" w:hAnsi="ＭＳ 明朝" w:hint="eastAsia"/>
          <w:spacing w:val="82"/>
          <w:kern w:val="0"/>
          <w:szCs w:val="21"/>
          <w:fitText w:val="960" w:id="-942372608"/>
        </w:rPr>
        <w:t>その</w:t>
      </w:r>
      <w:r w:rsidRPr="00CB6A85">
        <w:rPr>
          <w:rFonts w:ascii="UD デジタル 教科書体 N-R" w:eastAsia="UD デジタル 教科書体 N-R" w:hAnsi="ＭＳ 明朝" w:hint="eastAsia"/>
          <w:spacing w:val="1"/>
          <w:kern w:val="0"/>
          <w:szCs w:val="21"/>
          <w:fitText w:val="960" w:id="-942372608"/>
        </w:rPr>
        <w:t>他</w:t>
      </w:r>
      <w:r>
        <w:rPr>
          <w:rFonts w:ascii="UD デジタル 教科書体 N-R" w:eastAsia="UD デジタル 教科書体 N-R" w:hAnsi="ＭＳ 明朝" w:hint="eastAsia"/>
          <w:kern w:val="0"/>
          <w:szCs w:val="21"/>
        </w:rPr>
        <w:t xml:space="preserve">　　（１）出場チームは必ず監督等によって引率され、監督は選手の全ての行動に対し責任を負</w:t>
      </w:r>
    </w:p>
    <w:p w14:paraId="51AAEAF7" w14:textId="7D9917EE"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うものとする。</w:t>
      </w:r>
    </w:p>
    <w:p w14:paraId="036603AE" w14:textId="1D790757"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（２）開会式は、監督、コーチ、選手全員が参加すること。9名以上（試合が成立する人数）</w:t>
      </w:r>
    </w:p>
    <w:p w14:paraId="63EAD87D" w14:textId="33DEF8D1"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が参加できないチームは、原則として棄権とみなす。</w:t>
      </w:r>
    </w:p>
    <w:p w14:paraId="64902C9A" w14:textId="4756A2E4"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但し、新型コロナウイルス感染症の影響により全員が参加できない場合は、最小人数</w:t>
      </w:r>
    </w:p>
    <w:p w14:paraId="4F7A34E0" w14:textId="116AD0A5"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として５名は参加すること。なお、５名未満の場合は棄権とみなす。</w:t>
      </w:r>
    </w:p>
    <w:p w14:paraId="422D970E" w14:textId="73F52B86"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（３）宿泊及び昼食については別紙の通り斡旋するので、別紙申込書により８月23日（金）</w:t>
      </w:r>
    </w:p>
    <w:p w14:paraId="00DE917A" w14:textId="06D4744A"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までに申し込むこと。</w:t>
      </w:r>
    </w:p>
    <w:tbl>
      <w:tblPr>
        <w:tblStyle w:val="a3"/>
        <w:tblW w:w="0" w:type="auto"/>
        <w:tblInd w:w="2405" w:type="dxa"/>
        <w:tblLook w:val="04A0" w:firstRow="1" w:lastRow="0" w:firstColumn="1" w:lastColumn="0" w:noHBand="0" w:noVBand="1"/>
      </w:tblPr>
      <w:tblGrid>
        <w:gridCol w:w="7223"/>
      </w:tblGrid>
      <w:tr w:rsidR="00CB6A85" w14:paraId="1BD5BC97" w14:textId="77777777" w:rsidTr="00CB6A85">
        <w:tc>
          <w:tcPr>
            <w:tcW w:w="7223" w:type="dxa"/>
          </w:tcPr>
          <w:p w14:paraId="32B16644" w14:textId="77777777" w:rsidR="003116A0" w:rsidRDefault="003116A0" w:rsidP="003116A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【宿泊・弁当の申し込み及び問い合わせ】</w:t>
            </w:r>
          </w:p>
          <w:p w14:paraId="5AAD14A5" w14:textId="77777777" w:rsidR="003116A0" w:rsidRDefault="003116A0" w:rsidP="003116A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〒190-0022　東京都立川市錦町2-4-2 CB立川ビル5階</w:t>
            </w:r>
          </w:p>
          <w:p w14:paraId="3CFDE4E5" w14:textId="77777777" w:rsidR="003116A0" w:rsidRDefault="003116A0" w:rsidP="003116A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京王観光株式会社　立川支店　高木、田高</w:t>
            </w:r>
          </w:p>
          <w:p w14:paraId="7342EEB1" w14:textId="77777777" w:rsidR="003116A0" w:rsidRDefault="003116A0" w:rsidP="003116A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℡：042-525-3991  FAX：042-526-2892　</w:t>
            </w:r>
          </w:p>
          <w:p w14:paraId="05940D7A" w14:textId="69CC03C5" w:rsidR="00CB6A85" w:rsidRDefault="003116A0" w:rsidP="003116A0">
            <w:pPr>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メールアドレス：s.takagi@keio-kanko.co.jp</w:t>
            </w:r>
          </w:p>
        </w:tc>
      </w:tr>
    </w:tbl>
    <w:p w14:paraId="3D2B3F9A" w14:textId="6328F1D3"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（４）宿泊の斡旋を要しないチームも宿泊先及びその所在地、電話番号等を大会事務局へ連</w:t>
      </w:r>
    </w:p>
    <w:p w14:paraId="7D456999" w14:textId="6E4328AD"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絡すること。</w:t>
      </w:r>
    </w:p>
    <w:p w14:paraId="3E166BE2" w14:textId="0B1BA88A" w:rsidR="00CB6A85" w:rsidRDefault="00CB6A85" w:rsidP="00D91588">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（５）その他詳細については、参加チームに直接連絡すると共に、監督会議で定める。</w:t>
      </w:r>
    </w:p>
    <w:p w14:paraId="180A5A02" w14:textId="602BAF34" w:rsidR="00CB6A85" w:rsidRPr="00CB6A85" w:rsidRDefault="00CB6A85" w:rsidP="00CB6A85">
      <w:pPr>
        <w:ind w:left="1731" w:hangingChars="900" w:hanging="1731"/>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（６）大会参加申込書（プログラム用）は、そのまま印刷するので明確に記入すること。</w:t>
      </w:r>
    </w:p>
    <w:sectPr w:rsidR="00CB6A85" w:rsidRPr="00CB6A85" w:rsidSect="00D91588">
      <w:headerReference w:type="default" r:id="rId7"/>
      <w:pgSz w:w="11906" w:h="16838" w:code="9"/>
      <w:pgMar w:top="1134" w:right="1134" w:bottom="1134" w:left="1134" w:header="851" w:footer="992" w:gutter="0"/>
      <w:cols w:space="425"/>
      <w:docGrid w:type="linesAndChars" w:linePitch="331"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81D20" w14:textId="77777777" w:rsidR="00B61449" w:rsidRDefault="00B61449" w:rsidP="00994561">
      <w:r>
        <w:separator/>
      </w:r>
    </w:p>
  </w:endnote>
  <w:endnote w:type="continuationSeparator" w:id="0">
    <w:p w14:paraId="47392D41" w14:textId="77777777" w:rsidR="00B61449" w:rsidRDefault="00B61449" w:rsidP="0099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30A73" w14:textId="77777777" w:rsidR="00B61449" w:rsidRDefault="00B61449" w:rsidP="00994561">
      <w:r>
        <w:separator/>
      </w:r>
    </w:p>
  </w:footnote>
  <w:footnote w:type="continuationSeparator" w:id="0">
    <w:p w14:paraId="503EB1B9" w14:textId="77777777" w:rsidR="00B61449" w:rsidRDefault="00B61449" w:rsidP="0099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ACB7" w14:textId="2336DF12" w:rsidR="00101402" w:rsidRPr="00101402" w:rsidRDefault="00101402" w:rsidP="00101402">
    <w:pPr>
      <w:pStyle w:val="a6"/>
      <w:jc w:val="center"/>
      <w:rPr>
        <w:rFonts w:ascii="UD デジタル 教科書体 N-R" w:eastAsia="UD デジタル 教科書体 N-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33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B3"/>
    <w:rsid w:val="00041136"/>
    <w:rsid w:val="000774B9"/>
    <w:rsid w:val="000A73FC"/>
    <w:rsid w:val="000B34C8"/>
    <w:rsid w:val="000B43B3"/>
    <w:rsid w:val="000B5AA6"/>
    <w:rsid w:val="000F5BC8"/>
    <w:rsid w:val="00101402"/>
    <w:rsid w:val="00112F8D"/>
    <w:rsid w:val="00182D93"/>
    <w:rsid w:val="001C792D"/>
    <w:rsid w:val="001D3EF3"/>
    <w:rsid w:val="00245A9C"/>
    <w:rsid w:val="00253778"/>
    <w:rsid w:val="00272479"/>
    <w:rsid w:val="002B2E6F"/>
    <w:rsid w:val="002E0F9B"/>
    <w:rsid w:val="003116A0"/>
    <w:rsid w:val="003377B6"/>
    <w:rsid w:val="00395858"/>
    <w:rsid w:val="003D5D6B"/>
    <w:rsid w:val="003E45AB"/>
    <w:rsid w:val="003F0101"/>
    <w:rsid w:val="00425021"/>
    <w:rsid w:val="0046679E"/>
    <w:rsid w:val="00486EF5"/>
    <w:rsid w:val="0049638F"/>
    <w:rsid w:val="004A6D9C"/>
    <w:rsid w:val="004F4C05"/>
    <w:rsid w:val="00502ABF"/>
    <w:rsid w:val="00517DA8"/>
    <w:rsid w:val="00534E90"/>
    <w:rsid w:val="00570FB3"/>
    <w:rsid w:val="005E190D"/>
    <w:rsid w:val="006010D8"/>
    <w:rsid w:val="00621ED3"/>
    <w:rsid w:val="00625C4B"/>
    <w:rsid w:val="00660B7C"/>
    <w:rsid w:val="00670FB1"/>
    <w:rsid w:val="006A0FA9"/>
    <w:rsid w:val="006B7E0A"/>
    <w:rsid w:val="006C6FB2"/>
    <w:rsid w:val="006F049B"/>
    <w:rsid w:val="006F3065"/>
    <w:rsid w:val="0070545D"/>
    <w:rsid w:val="00721164"/>
    <w:rsid w:val="007279D5"/>
    <w:rsid w:val="007315B4"/>
    <w:rsid w:val="007456E8"/>
    <w:rsid w:val="00750166"/>
    <w:rsid w:val="007610DC"/>
    <w:rsid w:val="007B4EE2"/>
    <w:rsid w:val="007C59E7"/>
    <w:rsid w:val="007C7441"/>
    <w:rsid w:val="007E6D4A"/>
    <w:rsid w:val="007F1228"/>
    <w:rsid w:val="008318C3"/>
    <w:rsid w:val="008B79F0"/>
    <w:rsid w:val="00902DC5"/>
    <w:rsid w:val="00905037"/>
    <w:rsid w:val="00956C6C"/>
    <w:rsid w:val="00991E1F"/>
    <w:rsid w:val="00994561"/>
    <w:rsid w:val="009B3DAB"/>
    <w:rsid w:val="009D0382"/>
    <w:rsid w:val="00A04694"/>
    <w:rsid w:val="00A138E0"/>
    <w:rsid w:val="00A50D0B"/>
    <w:rsid w:val="00A538E8"/>
    <w:rsid w:val="00A561DA"/>
    <w:rsid w:val="00A63EAD"/>
    <w:rsid w:val="00A77471"/>
    <w:rsid w:val="00B37D82"/>
    <w:rsid w:val="00B61449"/>
    <w:rsid w:val="00B74BE8"/>
    <w:rsid w:val="00B96840"/>
    <w:rsid w:val="00BA13CD"/>
    <w:rsid w:val="00BC6A79"/>
    <w:rsid w:val="00BE0A65"/>
    <w:rsid w:val="00BF3263"/>
    <w:rsid w:val="00C07C1E"/>
    <w:rsid w:val="00C11C4D"/>
    <w:rsid w:val="00C15154"/>
    <w:rsid w:val="00C37EE5"/>
    <w:rsid w:val="00C50295"/>
    <w:rsid w:val="00C8686F"/>
    <w:rsid w:val="00CA33D3"/>
    <w:rsid w:val="00CA3D30"/>
    <w:rsid w:val="00CB0DA6"/>
    <w:rsid w:val="00CB6A85"/>
    <w:rsid w:val="00CB77D4"/>
    <w:rsid w:val="00CE0CD5"/>
    <w:rsid w:val="00CE1DEC"/>
    <w:rsid w:val="00CE274D"/>
    <w:rsid w:val="00CF635C"/>
    <w:rsid w:val="00D067D7"/>
    <w:rsid w:val="00D67003"/>
    <w:rsid w:val="00D856C5"/>
    <w:rsid w:val="00D91588"/>
    <w:rsid w:val="00DC35A8"/>
    <w:rsid w:val="00DC36BA"/>
    <w:rsid w:val="00E14ED0"/>
    <w:rsid w:val="00E90A3C"/>
    <w:rsid w:val="00E91477"/>
    <w:rsid w:val="00E962D1"/>
    <w:rsid w:val="00EA7B7D"/>
    <w:rsid w:val="00EB1915"/>
    <w:rsid w:val="00EF7378"/>
    <w:rsid w:val="00F07632"/>
    <w:rsid w:val="00F25DF9"/>
    <w:rsid w:val="00F56E80"/>
    <w:rsid w:val="00FA2B38"/>
    <w:rsid w:val="00FA7174"/>
    <w:rsid w:val="00FD7594"/>
    <w:rsid w:val="00FE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58B5B0"/>
  <w15:chartTrackingRefBased/>
  <w15:docId w15:val="{38BFF146-A50C-4B49-AD8A-8D5B7A4D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07632"/>
    <w:rPr>
      <w:color w:val="0563C1" w:themeColor="hyperlink"/>
      <w:u w:val="single"/>
    </w:rPr>
  </w:style>
  <w:style w:type="character" w:styleId="a5">
    <w:name w:val="Unresolved Mention"/>
    <w:basedOn w:val="a0"/>
    <w:uiPriority w:val="99"/>
    <w:semiHidden/>
    <w:unhideWhenUsed/>
    <w:rsid w:val="00F07632"/>
    <w:rPr>
      <w:color w:val="605E5C"/>
      <w:shd w:val="clear" w:color="auto" w:fill="E1DFDD"/>
    </w:rPr>
  </w:style>
  <w:style w:type="paragraph" w:styleId="a6">
    <w:name w:val="header"/>
    <w:basedOn w:val="a"/>
    <w:link w:val="a7"/>
    <w:uiPriority w:val="99"/>
    <w:unhideWhenUsed/>
    <w:rsid w:val="00994561"/>
    <w:pPr>
      <w:tabs>
        <w:tab w:val="center" w:pos="4252"/>
        <w:tab w:val="right" w:pos="8504"/>
      </w:tabs>
      <w:snapToGrid w:val="0"/>
    </w:pPr>
  </w:style>
  <w:style w:type="character" w:customStyle="1" w:styleId="a7">
    <w:name w:val="ヘッダー (文字)"/>
    <w:basedOn w:val="a0"/>
    <w:link w:val="a6"/>
    <w:uiPriority w:val="99"/>
    <w:rsid w:val="00994561"/>
  </w:style>
  <w:style w:type="paragraph" w:styleId="a8">
    <w:name w:val="footer"/>
    <w:basedOn w:val="a"/>
    <w:link w:val="a9"/>
    <w:uiPriority w:val="99"/>
    <w:unhideWhenUsed/>
    <w:rsid w:val="00994561"/>
    <w:pPr>
      <w:tabs>
        <w:tab w:val="center" w:pos="4252"/>
        <w:tab w:val="right" w:pos="8504"/>
      </w:tabs>
      <w:snapToGrid w:val="0"/>
    </w:pPr>
  </w:style>
  <w:style w:type="character" w:customStyle="1" w:styleId="a9">
    <w:name w:val="フッター (文字)"/>
    <w:basedOn w:val="a0"/>
    <w:link w:val="a8"/>
    <w:uiPriority w:val="99"/>
    <w:rsid w:val="0099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02A3-AFEB-4DEC-B5F1-C3D3B619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zaidan10</dc:creator>
  <cp:keywords/>
  <dc:description/>
  <cp:lastModifiedBy>zaidan10</cp:lastModifiedBy>
  <cp:revision>67</cp:revision>
  <cp:lastPrinted>2024-08-13T01:06:00Z</cp:lastPrinted>
  <dcterms:created xsi:type="dcterms:W3CDTF">2022-05-11T01:27:00Z</dcterms:created>
  <dcterms:modified xsi:type="dcterms:W3CDTF">2024-08-13T01:07:00Z</dcterms:modified>
</cp:coreProperties>
</file>